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977227" w:rsidRPr="00B73EC1" w:rsidRDefault="00977227" w:rsidP="00A27CEC">
      <w:pPr>
        <w:jc w:val="center"/>
        <w:rPr>
          <w:rFonts w:ascii="Arial" w:hAnsi="Arial" w:cs="Arial"/>
          <w:sz w:val="28"/>
          <w:szCs w:val="28"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63338A">
        <w:rPr>
          <w:rFonts w:ascii="Arial" w:hAnsi="Arial" w:cs="Arial"/>
          <w:b/>
        </w:rPr>
        <w:t>4</w:t>
      </w:r>
    </w:p>
    <w:p w:rsidR="00CC23B8" w:rsidRPr="00C8440A" w:rsidRDefault="00CC23B8" w:rsidP="00A27CEC">
      <w:pPr>
        <w:jc w:val="center"/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2D6D47" w:rsidRDefault="00F862B3" w:rsidP="00D10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Concesión Vial de los Llanos</w:t>
      </w:r>
      <w:r w:rsidR="0076288C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i</w:t>
      </w:r>
      <w:r w:rsidR="00C43507">
        <w:rPr>
          <w:rFonts w:ascii="Arial" w:hAnsi="Arial" w:cs="Arial"/>
          <w:b/>
          <w:sz w:val="32"/>
          <w:szCs w:val="32"/>
        </w:rPr>
        <w:t>nici</w:t>
      </w:r>
      <w:r>
        <w:rPr>
          <w:rFonts w:ascii="Arial" w:hAnsi="Arial" w:cs="Arial"/>
          <w:b/>
          <w:sz w:val="32"/>
          <w:szCs w:val="32"/>
        </w:rPr>
        <w:t>ó</w:t>
      </w:r>
      <w:r w:rsidR="00B344ED">
        <w:rPr>
          <w:rFonts w:ascii="Arial" w:hAnsi="Arial" w:cs="Arial"/>
          <w:b/>
          <w:sz w:val="32"/>
          <w:szCs w:val="32"/>
        </w:rPr>
        <w:t xml:space="preserve"> </w:t>
      </w:r>
      <w:r w:rsidR="0076288C">
        <w:rPr>
          <w:rFonts w:ascii="Arial" w:hAnsi="Arial" w:cs="Arial"/>
          <w:b/>
          <w:sz w:val="32"/>
          <w:szCs w:val="32"/>
        </w:rPr>
        <w:t>m</w:t>
      </w:r>
      <w:r w:rsidR="002A7FC1">
        <w:rPr>
          <w:rFonts w:ascii="Arial" w:hAnsi="Arial" w:cs="Arial"/>
          <w:b/>
          <w:sz w:val="32"/>
          <w:szCs w:val="32"/>
        </w:rPr>
        <w:t>antenimiento de pavimentos</w:t>
      </w:r>
      <w:r w:rsidR="009D19DB">
        <w:rPr>
          <w:rFonts w:ascii="Arial" w:hAnsi="Arial" w:cs="Arial"/>
          <w:b/>
          <w:sz w:val="32"/>
          <w:szCs w:val="32"/>
        </w:rPr>
        <w:t xml:space="preserve"> </w:t>
      </w:r>
      <w:r w:rsidR="00EF56C2">
        <w:rPr>
          <w:rFonts w:ascii="Arial" w:hAnsi="Arial" w:cs="Arial"/>
          <w:b/>
          <w:sz w:val="32"/>
          <w:szCs w:val="32"/>
        </w:rPr>
        <w:t>en l</w:t>
      </w:r>
      <w:r w:rsidR="00D10344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10344">
        <w:rPr>
          <w:rFonts w:ascii="Arial" w:hAnsi="Arial" w:cs="Arial"/>
          <w:b/>
          <w:sz w:val="32"/>
          <w:szCs w:val="32"/>
        </w:rPr>
        <w:t>vía Villavicencio - Granada</w:t>
      </w:r>
    </w:p>
    <w:p w:rsidR="00D10344" w:rsidRPr="00C8440A" w:rsidRDefault="00D10344" w:rsidP="00D10344">
      <w:pPr>
        <w:jc w:val="center"/>
        <w:rPr>
          <w:rFonts w:ascii="Arial" w:hAnsi="Arial" w:cs="Arial"/>
          <w:b/>
        </w:rPr>
      </w:pPr>
    </w:p>
    <w:p w:rsidR="00977227" w:rsidRDefault="00977227" w:rsidP="0066213D">
      <w:pPr>
        <w:pStyle w:val="Cuerpo"/>
        <w:jc w:val="both"/>
        <w:rPr>
          <w:rFonts w:ascii="Arial" w:hAnsi="Arial" w:cs="Arial"/>
          <w:b/>
          <w:sz w:val="24"/>
          <w:szCs w:val="24"/>
        </w:rPr>
      </w:pPr>
    </w:p>
    <w:p w:rsidR="00376EA0" w:rsidRDefault="00185B46" w:rsidP="0066213D">
      <w:pPr>
        <w:pStyle w:val="Cuerp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 w:rsidRPr="0053789D">
        <w:rPr>
          <w:rFonts w:ascii="Arial" w:hAnsi="Arial" w:cs="Arial"/>
          <w:b/>
          <w:sz w:val="24"/>
          <w:szCs w:val="24"/>
        </w:rPr>
        <w:t xml:space="preserve">Villavicencio, </w:t>
      </w:r>
      <w:r w:rsidR="000B49BF" w:rsidRPr="0053789D">
        <w:rPr>
          <w:rFonts w:ascii="Arial" w:hAnsi="Arial" w:cs="Arial"/>
          <w:b/>
          <w:sz w:val="24"/>
          <w:szCs w:val="24"/>
        </w:rPr>
        <w:t>a</w:t>
      </w:r>
      <w:r w:rsidR="0066213D">
        <w:rPr>
          <w:rFonts w:ascii="Arial" w:hAnsi="Arial" w:cs="Arial"/>
          <w:b/>
          <w:sz w:val="24"/>
          <w:szCs w:val="24"/>
        </w:rPr>
        <w:t>b</w:t>
      </w:r>
      <w:r w:rsidR="000B49BF" w:rsidRPr="0053789D">
        <w:rPr>
          <w:rFonts w:ascii="Arial" w:hAnsi="Arial" w:cs="Arial"/>
          <w:b/>
          <w:sz w:val="24"/>
          <w:szCs w:val="24"/>
        </w:rPr>
        <w:t>r</w:t>
      </w:r>
      <w:r w:rsidR="0066213D">
        <w:rPr>
          <w:rFonts w:ascii="Arial" w:hAnsi="Arial" w:cs="Arial"/>
          <w:b/>
          <w:sz w:val="24"/>
          <w:szCs w:val="24"/>
        </w:rPr>
        <w:t>il 1</w:t>
      </w:r>
      <w:r w:rsidR="00FA1F6A">
        <w:rPr>
          <w:rFonts w:ascii="Arial" w:hAnsi="Arial" w:cs="Arial"/>
          <w:b/>
          <w:sz w:val="24"/>
          <w:szCs w:val="24"/>
        </w:rPr>
        <w:t>8</w:t>
      </w:r>
      <w:r w:rsidR="00C8440A" w:rsidRPr="0053789D">
        <w:rPr>
          <w:rFonts w:ascii="Arial" w:hAnsi="Arial" w:cs="Arial"/>
          <w:b/>
          <w:sz w:val="24"/>
          <w:szCs w:val="24"/>
        </w:rPr>
        <w:t xml:space="preserve"> </w:t>
      </w:r>
      <w:r w:rsidRPr="0053789D">
        <w:rPr>
          <w:rFonts w:ascii="Arial" w:hAnsi="Arial" w:cs="Arial"/>
          <w:b/>
          <w:sz w:val="24"/>
          <w:szCs w:val="24"/>
        </w:rPr>
        <w:t>de 2017.-</w:t>
      </w:r>
      <w:r w:rsidRPr="0053789D">
        <w:rPr>
          <w:rFonts w:ascii="Arial" w:hAnsi="Arial" w:cs="Arial"/>
          <w:sz w:val="24"/>
          <w:szCs w:val="24"/>
        </w:rPr>
        <w:t xml:space="preserve"> </w:t>
      </w:r>
      <w:r w:rsidR="0066213D">
        <w:rPr>
          <w:rFonts w:ascii="Arial" w:hAnsi="Arial" w:cs="Arial"/>
          <w:sz w:val="24"/>
          <w:szCs w:val="24"/>
        </w:rPr>
        <w:t xml:space="preserve">Desde </w:t>
      </w:r>
      <w:r w:rsidR="0066213D">
        <w:rPr>
          <w:rFonts w:ascii="Arial" w:hAnsi="Arial" w:cs="Arial"/>
        </w:rPr>
        <w:t>hoy</w:t>
      </w:r>
      <w:r w:rsidR="0066213D">
        <w:rPr>
          <w:rFonts w:ascii="Arial" w:hAnsi="Arial" w:cs="Arial"/>
          <w:sz w:val="24"/>
          <w:szCs w:val="24"/>
          <w:lang w:val="es-ES_tradnl"/>
        </w:rPr>
        <w:t xml:space="preserve"> y durante los siguientes </w:t>
      </w:r>
      <w:r w:rsidR="00376EA0">
        <w:rPr>
          <w:rFonts w:ascii="Arial" w:hAnsi="Arial" w:cs="Arial"/>
          <w:sz w:val="24"/>
          <w:szCs w:val="24"/>
          <w:lang w:val="es-ES_tradnl"/>
        </w:rPr>
        <w:t>tres m</w:t>
      </w:r>
      <w:r w:rsidR="0066213D">
        <w:rPr>
          <w:rFonts w:ascii="Arial" w:hAnsi="Arial" w:cs="Arial"/>
          <w:sz w:val="24"/>
          <w:szCs w:val="24"/>
          <w:lang w:val="es-ES_tradnl"/>
        </w:rPr>
        <w:t xml:space="preserve">eses la Concesión Vial de los Llanos inicia una jornada de mantenimiento </w:t>
      </w:r>
      <w:r w:rsidR="0076288C">
        <w:rPr>
          <w:rFonts w:ascii="Arial" w:hAnsi="Arial" w:cs="Arial"/>
          <w:sz w:val="24"/>
          <w:szCs w:val="24"/>
          <w:lang w:val="es-ES_tradnl"/>
        </w:rPr>
        <w:t>del</w:t>
      </w:r>
      <w:r w:rsidR="0066213D">
        <w:rPr>
          <w:rFonts w:ascii="Arial" w:hAnsi="Arial" w:cs="Arial"/>
          <w:sz w:val="24"/>
          <w:szCs w:val="24"/>
          <w:lang w:val="es-ES_tradnl"/>
        </w:rPr>
        <w:t xml:space="preserve"> pavimento en</w:t>
      </w:r>
      <w:r w:rsidR="009D19DB">
        <w:rPr>
          <w:rFonts w:ascii="Arial" w:hAnsi="Arial" w:cs="Arial"/>
          <w:sz w:val="24"/>
          <w:szCs w:val="24"/>
          <w:lang w:val="es-ES_tradnl"/>
        </w:rPr>
        <w:t xml:space="preserve"> el corredor vial </w:t>
      </w:r>
      <w:r w:rsidR="0076288C">
        <w:rPr>
          <w:rFonts w:ascii="Arial" w:hAnsi="Arial" w:cs="Arial"/>
          <w:sz w:val="24"/>
          <w:szCs w:val="24"/>
          <w:lang w:val="es-ES_tradnl"/>
        </w:rPr>
        <w:t>Villavicencio – Granada.</w:t>
      </w:r>
    </w:p>
    <w:p w:rsidR="0066213D" w:rsidRPr="0066213D" w:rsidRDefault="0066213D" w:rsidP="0066213D">
      <w:pPr>
        <w:pStyle w:val="Cuerp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Est</w:t>
      </w:r>
      <w:r w:rsidR="009D19DB">
        <w:rPr>
          <w:rFonts w:ascii="Arial" w:hAnsi="Arial" w:cs="Arial"/>
          <w:sz w:val="24"/>
          <w:szCs w:val="24"/>
          <w:lang w:val="es-ES_tradnl"/>
        </w:rPr>
        <w:t xml:space="preserve">as actividades </w:t>
      </w:r>
      <w:r>
        <w:rPr>
          <w:rFonts w:ascii="Arial" w:hAnsi="Arial" w:cs="Arial"/>
          <w:sz w:val="24"/>
          <w:szCs w:val="24"/>
          <w:lang w:val="es-ES_tradnl"/>
        </w:rPr>
        <w:t>consist</w:t>
      </w:r>
      <w:r w:rsidR="00376EA0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>en obras de parcheo con mezcla asfáltica en caliente para corregir daños puntuales a lo largo de</w:t>
      </w:r>
      <w:r w:rsidR="009D19DB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l</w:t>
      </w:r>
      <w:r w:rsidR="009D19DB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D19DB">
        <w:rPr>
          <w:rFonts w:ascii="Arial" w:hAnsi="Arial" w:cs="Arial"/>
          <w:sz w:val="24"/>
          <w:szCs w:val="24"/>
          <w:lang w:val="es-ES_tradnl"/>
        </w:rPr>
        <w:t>vía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376EA0" w:rsidRDefault="0066213D" w:rsidP="0066213D">
      <w:pPr>
        <w:pStyle w:val="Cuerp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Los trabajos, que hacen parte del plan de mantenimiento periódico, comienzan en el </w:t>
      </w:r>
      <w:r w:rsidR="004319C5">
        <w:rPr>
          <w:rFonts w:ascii="Arial" w:hAnsi="Arial" w:cs="Arial"/>
          <w:sz w:val="24"/>
          <w:szCs w:val="24"/>
          <w:lang w:val="es-ES_tradnl"/>
        </w:rPr>
        <w:t>K</w:t>
      </w:r>
      <w:r w:rsidR="00376EA0">
        <w:rPr>
          <w:rFonts w:ascii="Arial" w:hAnsi="Arial" w:cs="Arial"/>
          <w:sz w:val="24"/>
          <w:szCs w:val="24"/>
          <w:lang w:val="es-ES_tradnl"/>
        </w:rPr>
        <w:t xml:space="preserve">5+800, antes de la Termo eléctrica de </w:t>
      </w:r>
      <w:proofErr w:type="spellStart"/>
      <w:r w:rsidR="00376EA0">
        <w:rPr>
          <w:rFonts w:ascii="Arial" w:hAnsi="Arial" w:cs="Arial"/>
          <w:sz w:val="24"/>
          <w:szCs w:val="24"/>
          <w:lang w:val="es-ES_tradnl"/>
        </w:rPr>
        <w:t>Ocoa</w:t>
      </w:r>
      <w:proofErr w:type="spellEnd"/>
      <w:r w:rsidR="004319C5">
        <w:rPr>
          <w:rFonts w:ascii="Arial" w:hAnsi="Arial" w:cs="Arial"/>
          <w:sz w:val="24"/>
          <w:szCs w:val="24"/>
          <w:lang w:val="es-ES_tradnl"/>
        </w:rPr>
        <w:t>, y se extenderán hasta el K</w:t>
      </w:r>
      <w:r>
        <w:rPr>
          <w:rFonts w:ascii="Arial" w:hAnsi="Arial" w:cs="Arial"/>
          <w:sz w:val="24"/>
          <w:szCs w:val="24"/>
          <w:lang w:val="es-ES_tradnl"/>
        </w:rPr>
        <w:t xml:space="preserve">65+585 en el sector conocido como </w:t>
      </w:r>
      <w:r w:rsidR="00376EA0">
        <w:rPr>
          <w:rFonts w:ascii="Arial" w:hAnsi="Arial" w:cs="Arial"/>
          <w:sz w:val="24"/>
          <w:szCs w:val="24"/>
          <w:lang w:val="es-ES_tradnl"/>
        </w:rPr>
        <w:t xml:space="preserve">Alto </w:t>
      </w:r>
      <w:proofErr w:type="spellStart"/>
      <w:r w:rsidR="00376EA0">
        <w:rPr>
          <w:rFonts w:ascii="Arial" w:hAnsi="Arial" w:cs="Arial"/>
          <w:sz w:val="24"/>
          <w:szCs w:val="24"/>
          <w:lang w:val="es-ES_tradnl"/>
        </w:rPr>
        <w:t>Iracá</w:t>
      </w:r>
      <w:proofErr w:type="spellEnd"/>
      <w:r w:rsidR="004319C5">
        <w:rPr>
          <w:rFonts w:ascii="Arial" w:hAnsi="Arial" w:cs="Arial"/>
          <w:sz w:val="24"/>
          <w:szCs w:val="24"/>
          <w:lang w:val="es-ES_tradnl"/>
        </w:rPr>
        <w:t>.</w:t>
      </w:r>
    </w:p>
    <w:p w:rsidR="0066213D" w:rsidRDefault="00376EA0" w:rsidP="0066213D">
      <w:pPr>
        <w:pStyle w:val="Cuerp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</w:t>
      </w:r>
      <w:r w:rsidR="00F50A48">
        <w:rPr>
          <w:rFonts w:ascii="Arial" w:hAnsi="Arial" w:cs="Arial"/>
          <w:sz w:val="24"/>
          <w:szCs w:val="24"/>
          <w:lang w:val="es-ES_tradnl"/>
        </w:rPr>
        <w:t>a</w:t>
      </w:r>
      <w:r>
        <w:rPr>
          <w:rFonts w:ascii="Arial" w:hAnsi="Arial" w:cs="Arial"/>
          <w:sz w:val="24"/>
          <w:szCs w:val="24"/>
          <w:lang w:val="es-ES_tradnl"/>
        </w:rPr>
        <w:t xml:space="preserve">s </w:t>
      </w:r>
      <w:r w:rsidR="00F50A48">
        <w:rPr>
          <w:rFonts w:ascii="Arial" w:hAnsi="Arial" w:cs="Arial"/>
          <w:sz w:val="24"/>
          <w:szCs w:val="24"/>
          <w:lang w:val="es-ES_tradnl"/>
        </w:rPr>
        <w:t>o</w:t>
      </w:r>
      <w:r>
        <w:rPr>
          <w:rFonts w:ascii="Arial" w:hAnsi="Arial" w:cs="Arial"/>
          <w:sz w:val="24"/>
          <w:szCs w:val="24"/>
          <w:lang w:val="es-ES_tradnl"/>
        </w:rPr>
        <w:t>b</w:t>
      </w:r>
      <w:r w:rsidR="00F50A48">
        <w:rPr>
          <w:rFonts w:ascii="Arial" w:hAnsi="Arial" w:cs="Arial"/>
          <w:sz w:val="24"/>
          <w:szCs w:val="24"/>
          <w:lang w:val="es-ES_tradnl"/>
        </w:rPr>
        <w:t>r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F50A48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 incluyen </w:t>
      </w:r>
      <w:r w:rsidR="00F50A48">
        <w:rPr>
          <w:rFonts w:ascii="Arial" w:hAnsi="Arial" w:cs="Arial"/>
          <w:sz w:val="24"/>
          <w:szCs w:val="24"/>
          <w:lang w:val="es-ES_tradnl"/>
        </w:rPr>
        <w:t>parcheo</w:t>
      </w:r>
      <w:r>
        <w:rPr>
          <w:rFonts w:ascii="Arial" w:hAnsi="Arial" w:cs="Arial"/>
          <w:sz w:val="24"/>
          <w:szCs w:val="24"/>
          <w:lang w:val="es-ES_tradnl"/>
        </w:rPr>
        <w:t xml:space="preserve"> en sectores como La Nora, San Luis de Ocoa, </w:t>
      </w:r>
      <w:r w:rsidR="00F50A48">
        <w:rPr>
          <w:rFonts w:ascii="Arial" w:hAnsi="Arial" w:cs="Arial"/>
          <w:sz w:val="24"/>
          <w:szCs w:val="24"/>
          <w:lang w:val="es-ES_tradnl"/>
        </w:rPr>
        <w:t xml:space="preserve">desde el </w:t>
      </w:r>
      <w:r>
        <w:rPr>
          <w:rFonts w:ascii="Arial" w:hAnsi="Arial" w:cs="Arial"/>
          <w:sz w:val="24"/>
          <w:szCs w:val="24"/>
          <w:lang w:val="es-ES_tradnl"/>
        </w:rPr>
        <w:t>río Guayuriba hasta la en</w:t>
      </w:r>
      <w:r w:rsidR="009D19DB">
        <w:rPr>
          <w:rFonts w:ascii="Arial" w:hAnsi="Arial" w:cs="Arial"/>
          <w:sz w:val="24"/>
          <w:szCs w:val="24"/>
          <w:lang w:val="es-ES_tradnl"/>
        </w:rPr>
        <w:t>trada a Acacías, desde la salid</w:t>
      </w:r>
      <w:r>
        <w:rPr>
          <w:rFonts w:ascii="Arial" w:hAnsi="Arial" w:cs="Arial"/>
          <w:sz w:val="24"/>
          <w:szCs w:val="24"/>
          <w:lang w:val="es-ES_tradnl"/>
        </w:rPr>
        <w:t xml:space="preserve">a de Acacías hasta el </w:t>
      </w:r>
      <w:r w:rsidR="00F50A48">
        <w:rPr>
          <w:rFonts w:ascii="Arial" w:hAnsi="Arial" w:cs="Arial"/>
          <w:sz w:val="24"/>
          <w:szCs w:val="24"/>
          <w:lang w:val="es-ES_tradnl"/>
        </w:rPr>
        <w:t xml:space="preserve">puente sobre el </w:t>
      </w:r>
      <w:r>
        <w:rPr>
          <w:rFonts w:ascii="Arial" w:hAnsi="Arial" w:cs="Arial"/>
          <w:sz w:val="24"/>
          <w:szCs w:val="24"/>
          <w:lang w:val="es-ES_tradnl"/>
        </w:rPr>
        <w:t xml:space="preserve">río del mismo nombre, </w:t>
      </w:r>
      <w:r w:rsidR="00F50A48">
        <w:rPr>
          <w:rFonts w:ascii="Arial" w:hAnsi="Arial" w:cs="Arial"/>
          <w:sz w:val="24"/>
          <w:szCs w:val="24"/>
          <w:lang w:val="es-ES_tradnl"/>
        </w:rPr>
        <w:t xml:space="preserve">sector de </w:t>
      </w:r>
      <w:r>
        <w:rPr>
          <w:rFonts w:ascii="Arial" w:hAnsi="Arial" w:cs="Arial"/>
          <w:sz w:val="24"/>
          <w:szCs w:val="24"/>
          <w:lang w:val="es-ES_tradnl"/>
        </w:rPr>
        <w:t>Las Frutas</w:t>
      </w:r>
      <w:r w:rsidR="00FA1F6A">
        <w:rPr>
          <w:rFonts w:ascii="Arial" w:hAnsi="Arial" w:cs="Arial"/>
          <w:sz w:val="24"/>
          <w:szCs w:val="24"/>
          <w:lang w:val="es-ES_tradnl"/>
        </w:rPr>
        <w:t xml:space="preserve"> en </w:t>
      </w:r>
      <w:proofErr w:type="spellStart"/>
      <w:r w:rsidR="00FA1F6A">
        <w:rPr>
          <w:rFonts w:ascii="Arial" w:hAnsi="Arial" w:cs="Arial"/>
          <w:sz w:val="24"/>
          <w:szCs w:val="24"/>
          <w:lang w:val="es-ES_tradnl"/>
        </w:rPr>
        <w:t>Guamal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Humadea</w:t>
      </w:r>
      <w:proofErr w:type="spellEnd"/>
      <w:r>
        <w:rPr>
          <w:rFonts w:ascii="Arial" w:hAnsi="Arial" w:cs="Arial"/>
          <w:sz w:val="24"/>
          <w:szCs w:val="24"/>
          <w:lang w:val="es-ES_tradnl"/>
        </w:rPr>
        <w:t>, La Curva del Cheqe y desde la salida de San Martín hasta la Curva de la Virgen.</w:t>
      </w:r>
    </w:p>
    <w:p w:rsidR="0066213D" w:rsidRDefault="00F50A48" w:rsidP="0066213D">
      <w:pPr>
        <w:pStyle w:val="Cuerp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Para garantizar la movilidad y seguridad de los usuarios de este corredor vial, d</w:t>
      </w:r>
      <w:r w:rsidR="0066213D">
        <w:rPr>
          <w:rFonts w:ascii="Arial" w:hAnsi="Arial" w:cs="Arial"/>
          <w:sz w:val="24"/>
          <w:szCs w:val="24"/>
          <w:lang w:val="es-ES_tradnl"/>
        </w:rPr>
        <w:t xml:space="preserve">urante los </w:t>
      </w:r>
      <w:r w:rsidR="00376EA0">
        <w:rPr>
          <w:rFonts w:ascii="Arial" w:hAnsi="Arial" w:cs="Arial"/>
          <w:sz w:val="24"/>
          <w:szCs w:val="24"/>
          <w:lang w:val="es-ES_tradnl"/>
        </w:rPr>
        <w:t>90</w:t>
      </w:r>
      <w:r w:rsidR="00192B0C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días que durarán los trabajos, </w:t>
      </w:r>
      <w:r w:rsidR="0066213D">
        <w:rPr>
          <w:rFonts w:ascii="Arial" w:hAnsi="Arial" w:cs="Arial"/>
          <w:sz w:val="24"/>
          <w:szCs w:val="24"/>
          <w:lang w:val="es-ES_tradnl"/>
        </w:rPr>
        <w:t xml:space="preserve">se implementará un plan de manejo de tráfico y se </w:t>
      </w:r>
      <w:r>
        <w:rPr>
          <w:rFonts w:ascii="Arial" w:hAnsi="Arial" w:cs="Arial"/>
          <w:sz w:val="24"/>
          <w:szCs w:val="24"/>
          <w:lang w:val="es-ES_tradnl"/>
        </w:rPr>
        <w:t xml:space="preserve">instalarán los </w:t>
      </w:r>
      <w:r w:rsidR="0066213D">
        <w:rPr>
          <w:rFonts w:ascii="Arial" w:hAnsi="Arial" w:cs="Arial"/>
          <w:sz w:val="24"/>
          <w:szCs w:val="24"/>
          <w:lang w:val="es-ES_tradnl"/>
        </w:rPr>
        <w:t>dispositivos de señalización necesarios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66213D">
        <w:rPr>
          <w:rFonts w:ascii="Arial" w:hAnsi="Arial" w:cs="Arial"/>
          <w:sz w:val="24"/>
          <w:szCs w:val="24"/>
          <w:lang w:val="es-ES_tradnl"/>
        </w:rPr>
        <w:t>de acuerdo con el Manual de señalización vigente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376EA0" w:rsidRDefault="00376EA0" w:rsidP="0066213D">
      <w:pPr>
        <w:pStyle w:val="Cuerp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Concesión Vial de los Llanos le</w:t>
      </w:r>
      <w:r w:rsidR="00F50A48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50A48">
        <w:rPr>
          <w:rFonts w:ascii="Arial" w:hAnsi="Arial" w:cs="Arial"/>
          <w:sz w:val="24"/>
          <w:szCs w:val="24"/>
          <w:lang w:val="es-ES_tradnl"/>
        </w:rPr>
        <w:t xml:space="preserve">recomienda </w:t>
      </w:r>
      <w:r>
        <w:rPr>
          <w:rFonts w:ascii="Arial" w:hAnsi="Arial" w:cs="Arial"/>
          <w:sz w:val="24"/>
          <w:szCs w:val="24"/>
          <w:lang w:val="es-ES_tradnl"/>
        </w:rPr>
        <w:t xml:space="preserve">a los </w:t>
      </w:r>
      <w:r w:rsidR="00F50A48">
        <w:rPr>
          <w:rFonts w:ascii="Arial" w:hAnsi="Arial" w:cs="Arial"/>
          <w:sz w:val="24"/>
          <w:szCs w:val="24"/>
          <w:lang w:val="es-ES_tradnl"/>
        </w:rPr>
        <w:t xml:space="preserve">usuarios de la vía </w:t>
      </w:r>
      <w:r>
        <w:rPr>
          <w:rFonts w:ascii="Arial" w:hAnsi="Arial" w:cs="Arial"/>
          <w:sz w:val="24"/>
          <w:szCs w:val="24"/>
          <w:lang w:val="es-ES_tradnl"/>
        </w:rPr>
        <w:t xml:space="preserve">conducir con precaución y acatar las recomendaciones y señalización de los controladores viales. </w:t>
      </w:r>
    </w:p>
    <w:p w:rsidR="00376EA0" w:rsidRDefault="00376EA0" w:rsidP="008E5F31">
      <w:pPr>
        <w:jc w:val="both"/>
        <w:rPr>
          <w:rFonts w:ascii="Arial" w:hAnsi="Arial" w:cs="Arial"/>
          <w:sz w:val="16"/>
          <w:szCs w:val="16"/>
        </w:rPr>
      </w:pPr>
    </w:p>
    <w:p w:rsidR="00376EA0" w:rsidRDefault="00376EA0" w:rsidP="008E5F31">
      <w:pPr>
        <w:jc w:val="both"/>
        <w:rPr>
          <w:rFonts w:ascii="Arial" w:hAnsi="Arial" w:cs="Arial"/>
          <w:sz w:val="16"/>
          <w:szCs w:val="16"/>
        </w:rPr>
      </w:pPr>
    </w:p>
    <w:p w:rsidR="00C1703E" w:rsidRDefault="00817E6D" w:rsidP="008E5F31">
      <w:pPr>
        <w:jc w:val="both"/>
        <w:rPr>
          <w:rFonts w:ascii="Arial" w:hAnsi="Arial" w:cs="Arial"/>
          <w:sz w:val="16"/>
          <w:szCs w:val="16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p w:rsidR="0063338A" w:rsidRDefault="0063338A" w:rsidP="008E5F31">
      <w:pPr>
        <w:jc w:val="both"/>
        <w:rPr>
          <w:rFonts w:ascii="Arial" w:hAnsi="Arial" w:cs="Arial"/>
          <w:sz w:val="16"/>
          <w:szCs w:val="16"/>
        </w:rPr>
      </w:pPr>
    </w:p>
    <w:p w:rsidR="0063338A" w:rsidRPr="0063338A" w:rsidRDefault="0063338A" w:rsidP="0063338A">
      <w:pPr>
        <w:rPr>
          <w:rFonts w:ascii="Calibri" w:eastAsia="Calibri" w:hAnsi="Calibri" w:cs="Times New Roman"/>
          <w:sz w:val="22"/>
          <w:szCs w:val="22"/>
          <w:lang w:val="es-CO" w:eastAsia="en-US"/>
        </w:rPr>
      </w:pPr>
    </w:p>
    <w:p w:rsidR="0063338A" w:rsidRPr="0063338A" w:rsidRDefault="0063338A" w:rsidP="0063338A">
      <w:pPr>
        <w:jc w:val="center"/>
        <w:rPr>
          <w:rFonts w:ascii="Calibri" w:eastAsia="Calibri" w:hAnsi="Calibri" w:cs="Times New Roman"/>
          <w:sz w:val="22"/>
          <w:szCs w:val="22"/>
          <w:lang w:val="es-CO" w:eastAsia="en-US"/>
        </w:rPr>
      </w:pPr>
    </w:p>
    <w:p w:rsidR="0063338A" w:rsidRPr="00C1703E" w:rsidRDefault="0063338A" w:rsidP="008E5F31">
      <w:pPr>
        <w:jc w:val="both"/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</w:pPr>
    </w:p>
    <w:sectPr w:rsidR="0063338A" w:rsidRPr="00C1703E" w:rsidSect="006E64C6">
      <w:headerReference w:type="even" r:id="rId9"/>
      <w:headerReference w:type="default" r:id="rId10"/>
      <w:footerReference w:type="default" r:id="rId11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CD" w:rsidRDefault="006F4DCD" w:rsidP="005B0EDA">
      <w:r>
        <w:separator/>
      </w:r>
    </w:p>
  </w:endnote>
  <w:endnote w:type="continuationSeparator" w:id="0">
    <w:p w:rsidR="006F4DCD" w:rsidRDefault="006F4DCD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CD" w:rsidRDefault="006F4DCD" w:rsidP="005B0EDA">
      <w:r>
        <w:separator/>
      </w:r>
    </w:p>
  </w:footnote>
  <w:footnote w:type="continuationSeparator" w:id="0">
    <w:p w:rsidR="006F4DCD" w:rsidRDefault="006F4DCD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6F4DCD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32B"/>
    <w:multiLevelType w:val="hybridMultilevel"/>
    <w:tmpl w:val="82465F9E"/>
    <w:numStyleLink w:val="Estiloimportado1"/>
  </w:abstractNum>
  <w:abstractNum w:abstractNumId="2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10275C"/>
    <w:rsid w:val="00103341"/>
    <w:rsid w:val="001036F9"/>
    <w:rsid w:val="00104E1E"/>
    <w:rsid w:val="00107C32"/>
    <w:rsid w:val="0011397E"/>
    <w:rsid w:val="00134955"/>
    <w:rsid w:val="001434CF"/>
    <w:rsid w:val="001779F9"/>
    <w:rsid w:val="00185B46"/>
    <w:rsid w:val="00192B0C"/>
    <w:rsid w:val="001C182A"/>
    <w:rsid w:val="001D0C25"/>
    <w:rsid w:val="0021648E"/>
    <w:rsid w:val="0023210D"/>
    <w:rsid w:val="00234D9B"/>
    <w:rsid w:val="002439C3"/>
    <w:rsid w:val="002650F6"/>
    <w:rsid w:val="002A7FC1"/>
    <w:rsid w:val="002B2FA3"/>
    <w:rsid w:val="002C0CC9"/>
    <w:rsid w:val="002D01D9"/>
    <w:rsid w:val="002D6D47"/>
    <w:rsid w:val="002F7AAB"/>
    <w:rsid w:val="0030501F"/>
    <w:rsid w:val="00323CD3"/>
    <w:rsid w:val="00325189"/>
    <w:rsid w:val="003254AC"/>
    <w:rsid w:val="00335FCE"/>
    <w:rsid w:val="0034045F"/>
    <w:rsid w:val="00341885"/>
    <w:rsid w:val="00363F16"/>
    <w:rsid w:val="00375CDF"/>
    <w:rsid w:val="00376EA0"/>
    <w:rsid w:val="00382E1C"/>
    <w:rsid w:val="003948B2"/>
    <w:rsid w:val="003948F8"/>
    <w:rsid w:val="003B3FB8"/>
    <w:rsid w:val="003B48D3"/>
    <w:rsid w:val="003D2C40"/>
    <w:rsid w:val="003E08CA"/>
    <w:rsid w:val="003F299E"/>
    <w:rsid w:val="003F66D6"/>
    <w:rsid w:val="004041B7"/>
    <w:rsid w:val="004319C5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D015E"/>
    <w:rsid w:val="004F0F4B"/>
    <w:rsid w:val="00504EC9"/>
    <w:rsid w:val="005242FD"/>
    <w:rsid w:val="00526169"/>
    <w:rsid w:val="00530694"/>
    <w:rsid w:val="0053769D"/>
    <w:rsid w:val="0053789D"/>
    <w:rsid w:val="00537B58"/>
    <w:rsid w:val="00541D71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338A"/>
    <w:rsid w:val="00636BE8"/>
    <w:rsid w:val="00650713"/>
    <w:rsid w:val="00657F63"/>
    <w:rsid w:val="0066213D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6F4DCD"/>
    <w:rsid w:val="00713C8D"/>
    <w:rsid w:val="007252CE"/>
    <w:rsid w:val="00725A21"/>
    <w:rsid w:val="007349E3"/>
    <w:rsid w:val="007539C6"/>
    <w:rsid w:val="0076288C"/>
    <w:rsid w:val="007704ED"/>
    <w:rsid w:val="00772B24"/>
    <w:rsid w:val="00774BC3"/>
    <w:rsid w:val="00777602"/>
    <w:rsid w:val="00786237"/>
    <w:rsid w:val="00793501"/>
    <w:rsid w:val="007A38C5"/>
    <w:rsid w:val="007A5816"/>
    <w:rsid w:val="007E5F7A"/>
    <w:rsid w:val="008006BF"/>
    <w:rsid w:val="00805D49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77227"/>
    <w:rsid w:val="00993C79"/>
    <w:rsid w:val="009A0271"/>
    <w:rsid w:val="009B2393"/>
    <w:rsid w:val="009C2F72"/>
    <w:rsid w:val="009C3A1F"/>
    <w:rsid w:val="009D19DB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51835"/>
    <w:rsid w:val="00B56F1F"/>
    <w:rsid w:val="00B64B91"/>
    <w:rsid w:val="00B663DC"/>
    <w:rsid w:val="00B73EC1"/>
    <w:rsid w:val="00B767C8"/>
    <w:rsid w:val="00B87DED"/>
    <w:rsid w:val="00BA564C"/>
    <w:rsid w:val="00BA5D2C"/>
    <w:rsid w:val="00BA6DDC"/>
    <w:rsid w:val="00BC0408"/>
    <w:rsid w:val="00BD50C6"/>
    <w:rsid w:val="00BE4519"/>
    <w:rsid w:val="00BE6561"/>
    <w:rsid w:val="00C01353"/>
    <w:rsid w:val="00C1703E"/>
    <w:rsid w:val="00C266D7"/>
    <w:rsid w:val="00C43507"/>
    <w:rsid w:val="00C626A6"/>
    <w:rsid w:val="00C8440A"/>
    <w:rsid w:val="00CA54A9"/>
    <w:rsid w:val="00CB509D"/>
    <w:rsid w:val="00CC23B8"/>
    <w:rsid w:val="00CD4336"/>
    <w:rsid w:val="00CD5E4E"/>
    <w:rsid w:val="00CF2175"/>
    <w:rsid w:val="00D03D00"/>
    <w:rsid w:val="00D10344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0C43"/>
    <w:rsid w:val="00DA1A08"/>
    <w:rsid w:val="00DB0C2C"/>
    <w:rsid w:val="00DB22F2"/>
    <w:rsid w:val="00DC4D35"/>
    <w:rsid w:val="00DD2BF2"/>
    <w:rsid w:val="00DD5A3B"/>
    <w:rsid w:val="00DE3466"/>
    <w:rsid w:val="00E03301"/>
    <w:rsid w:val="00E03CB0"/>
    <w:rsid w:val="00E1189E"/>
    <w:rsid w:val="00E147F0"/>
    <w:rsid w:val="00E27DDE"/>
    <w:rsid w:val="00E378D6"/>
    <w:rsid w:val="00E5432D"/>
    <w:rsid w:val="00E55B5F"/>
    <w:rsid w:val="00E63AD9"/>
    <w:rsid w:val="00E70ABF"/>
    <w:rsid w:val="00E738CC"/>
    <w:rsid w:val="00E85732"/>
    <w:rsid w:val="00E91DEC"/>
    <w:rsid w:val="00EA3058"/>
    <w:rsid w:val="00EA6675"/>
    <w:rsid w:val="00EA67D6"/>
    <w:rsid w:val="00EC54AF"/>
    <w:rsid w:val="00ED5D2D"/>
    <w:rsid w:val="00ED738B"/>
    <w:rsid w:val="00EF56C2"/>
    <w:rsid w:val="00F1101C"/>
    <w:rsid w:val="00F130DE"/>
    <w:rsid w:val="00F3244A"/>
    <w:rsid w:val="00F50A48"/>
    <w:rsid w:val="00F5690C"/>
    <w:rsid w:val="00F57559"/>
    <w:rsid w:val="00F6640C"/>
    <w:rsid w:val="00F862B3"/>
    <w:rsid w:val="00F91665"/>
    <w:rsid w:val="00F976B5"/>
    <w:rsid w:val="00FA1F6A"/>
    <w:rsid w:val="00FC6197"/>
    <w:rsid w:val="00FD6D52"/>
    <w:rsid w:val="00FD71AF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00BFB"/>
    <w:rsid w:val="00062DD4"/>
    <w:rsid w:val="000B08DF"/>
    <w:rsid w:val="000B2A0D"/>
    <w:rsid w:val="00111919"/>
    <w:rsid w:val="001204B8"/>
    <w:rsid w:val="001372DA"/>
    <w:rsid w:val="00150ED6"/>
    <w:rsid w:val="001C2849"/>
    <w:rsid w:val="001D0826"/>
    <w:rsid w:val="002013A6"/>
    <w:rsid w:val="00246D38"/>
    <w:rsid w:val="00284E27"/>
    <w:rsid w:val="00481934"/>
    <w:rsid w:val="004A1E57"/>
    <w:rsid w:val="004A6BD2"/>
    <w:rsid w:val="004B5316"/>
    <w:rsid w:val="004B606C"/>
    <w:rsid w:val="004C573B"/>
    <w:rsid w:val="0054637B"/>
    <w:rsid w:val="00580486"/>
    <w:rsid w:val="005D676F"/>
    <w:rsid w:val="006630BA"/>
    <w:rsid w:val="00686461"/>
    <w:rsid w:val="006A5F25"/>
    <w:rsid w:val="00770C34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B24578"/>
    <w:rsid w:val="00B67772"/>
    <w:rsid w:val="00BE2053"/>
    <w:rsid w:val="00C22C2E"/>
    <w:rsid w:val="00C23AD7"/>
    <w:rsid w:val="00C46315"/>
    <w:rsid w:val="00CB324C"/>
    <w:rsid w:val="00CC1F14"/>
    <w:rsid w:val="00D01A86"/>
    <w:rsid w:val="00D62E16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B817A-0B46-48D1-88D5-F025B19F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3</cp:revision>
  <cp:lastPrinted>2017-01-24T21:25:00Z</cp:lastPrinted>
  <dcterms:created xsi:type="dcterms:W3CDTF">2017-04-17T22:21:00Z</dcterms:created>
  <dcterms:modified xsi:type="dcterms:W3CDTF">2017-04-17T22:23:00Z</dcterms:modified>
</cp:coreProperties>
</file>