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32C" w:rsidRDefault="0094132C" w:rsidP="0094132C">
      <w:pPr>
        <w:jc w:val="center"/>
        <w:rPr>
          <w:rFonts w:ascii="Arial" w:hAnsi="Arial" w:cs="Arial"/>
        </w:rPr>
      </w:pPr>
      <w:r w:rsidRPr="0094132C">
        <w:rPr>
          <w:rFonts w:ascii="Arial" w:hAnsi="Arial" w:cs="Arial"/>
        </w:rPr>
        <w:t xml:space="preserve">BOLETÍN DE PRENSA Nº </w:t>
      </w:r>
      <w:r w:rsidR="000D2288">
        <w:rPr>
          <w:rFonts w:ascii="Arial" w:hAnsi="Arial" w:cs="Arial"/>
        </w:rPr>
        <w:t>3</w:t>
      </w:r>
    </w:p>
    <w:p w:rsidR="00514E3E" w:rsidRDefault="00514E3E" w:rsidP="00514E3E">
      <w:pPr>
        <w:jc w:val="center"/>
        <w:rPr>
          <w:rFonts w:ascii="Arial" w:hAnsi="Arial" w:cs="Arial"/>
        </w:rPr>
      </w:pPr>
    </w:p>
    <w:p w:rsidR="00101327" w:rsidRDefault="00101327" w:rsidP="00514E3E">
      <w:pPr>
        <w:jc w:val="center"/>
        <w:rPr>
          <w:rFonts w:ascii="Arial" w:hAnsi="Arial" w:cs="Arial"/>
        </w:rPr>
      </w:pPr>
    </w:p>
    <w:p w:rsidR="00777141" w:rsidRPr="00FA410D" w:rsidRDefault="00777141" w:rsidP="00777141">
      <w:pPr>
        <w:jc w:val="center"/>
        <w:rPr>
          <w:rFonts w:ascii="Arial" w:hAnsi="Arial" w:cs="Arial"/>
          <w:b/>
          <w:sz w:val="32"/>
          <w:szCs w:val="32"/>
        </w:rPr>
      </w:pPr>
      <w:r w:rsidRPr="00FA410D">
        <w:rPr>
          <w:rFonts w:ascii="Arial" w:hAnsi="Arial" w:cs="Arial"/>
          <w:b/>
          <w:sz w:val="32"/>
          <w:szCs w:val="32"/>
        </w:rPr>
        <w:t xml:space="preserve">Concesión Vial de los Llanos </w:t>
      </w:r>
      <w:r>
        <w:rPr>
          <w:rFonts w:ascii="Arial" w:hAnsi="Arial" w:cs="Arial"/>
          <w:b/>
          <w:sz w:val="32"/>
          <w:szCs w:val="32"/>
        </w:rPr>
        <w:t>re</w:t>
      </w:r>
      <w:r w:rsidRPr="00FA410D">
        <w:rPr>
          <w:rFonts w:ascii="Arial" w:hAnsi="Arial" w:cs="Arial"/>
          <w:b/>
          <w:sz w:val="32"/>
          <w:szCs w:val="32"/>
        </w:rPr>
        <w:t>para</w:t>
      </w:r>
      <w:r>
        <w:rPr>
          <w:rFonts w:ascii="Arial" w:hAnsi="Arial" w:cs="Arial"/>
          <w:b/>
          <w:sz w:val="32"/>
          <w:szCs w:val="32"/>
        </w:rPr>
        <w:t xml:space="preserve">rá </w:t>
      </w:r>
      <w:r w:rsidR="000D2288">
        <w:rPr>
          <w:rFonts w:ascii="Arial" w:hAnsi="Arial" w:cs="Arial"/>
          <w:b/>
          <w:sz w:val="32"/>
          <w:szCs w:val="32"/>
        </w:rPr>
        <w:t>juntas de c</w:t>
      </w:r>
      <w:bookmarkStart w:id="0" w:name="_GoBack"/>
      <w:bookmarkEnd w:id="0"/>
      <w:r w:rsidR="000D2288">
        <w:rPr>
          <w:rFonts w:ascii="Arial" w:hAnsi="Arial" w:cs="Arial"/>
          <w:b/>
          <w:sz w:val="32"/>
          <w:szCs w:val="32"/>
        </w:rPr>
        <w:t>uatro puentes en el proyecto Malla Vial del Meta</w:t>
      </w:r>
    </w:p>
    <w:p w:rsidR="00777141" w:rsidRDefault="00777141" w:rsidP="0077714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01327" w:rsidRDefault="00101327" w:rsidP="00777141">
      <w:pPr>
        <w:jc w:val="both"/>
        <w:rPr>
          <w:rFonts w:ascii="Arial" w:hAnsi="Arial" w:cs="Arial"/>
          <w:b/>
        </w:rPr>
      </w:pPr>
    </w:p>
    <w:p w:rsidR="00066774" w:rsidRDefault="00777141" w:rsidP="00777141">
      <w:pPr>
        <w:jc w:val="both"/>
        <w:rPr>
          <w:rFonts w:ascii="Arial" w:hAnsi="Arial" w:cs="Arial"/>
        </w:rPr>
      </w:pPr>
      <w:r w:rsidRPr="00025720">
        <w:rPr>
          <w:rFonts w:ascii="Arial" w:hAnsi="Arial" w:cs="Arial"/>
          <w:b/>
        </w:rPr>
        <w:t>Villavicencio, febrero 2</w:t>
      </w:r>
      <w:r w:rsidR="00EE07CA">
        <w:rPr>
          <w:rFonts w:ascii="Arial" w:hAnsi="Arial" w:cs="Arial"/>
          <w:b/>
        </w:rPr>
        <w:t>5</w:t>
      </w:r>
      <w:r w:rsidRPr="00025720">
        <w:rPr>
          <w:rFonts w:ascii="Arial" w:hAnsi="Arial" w:cs="Arial"/>
          <w:b/>
        </w:rPr>
        <w:t xml:space="preserve"> de 2016. </w:t>
      </w:r>
      <w:r w:rsidR="00066774">
        <w:rPr>
          <w:rFonts w:ascii="Arial" w:hAnsi="Arial" w:cs="Arial"/>
          <w:b/>
        </w:rPr>
        <w:t>–</w:t>
      </w:r>
      <w:r>
        <w:rPr>
          <w:rFonts w:ascii="Arial" w:hAnsi="Arial" w:cs="Arial"/>
        </w:rPr>
        <w:t xml:space="preserve"> </w:t>
      </w:r>
      <w:r w:rsidR="00066774">
        <w:rPr>
          <w:rFonts w:ascii="Arial" w:hAnsi="Arial" w:cs="Arial"/>
        </w:rPr>
        <w:t xml:space="preserve">Cuatro puentes </w:t>
      </w:r>
      <w:r w:rsidR="00B71F86">
        <w:rPr>
          <w:rFonts w:ascii="Arial" w:hAnsi="Arial" w:cs="Arial"/>
        </w:rPr>
        <w:t xml:space="preserve">que hacen parte del proyecto Malla Vial del Meta </w:t>
      </w:r>
      <w:r w:rsidR="00066774">
        <w:rPr>
          <w:rFonts w:ascii="Arial" w:hAnsi="Arial" w:cs="Arial"/>
        </w:rPr>
        <w:t xml:space="preserve">serán intervenidos por </w:t>
      </w:r>
      <w:r w:rsidR="006B16DC">
        <w:rPr>
          <w:rFonts w:ascii="Arial" w:hAnsi="Arial" w:cs="Arial"/>
        </w:rPr>
        <w:t xml:space="preserve">la Concesión Vial de los Llanos </w:t>
      </w:r>
      <w:r w:rsidR="00D06258">
        <w:rPr>
          <w:rFonts w:ascii="Arial" w:hAnsi="Arial" w:cs="Arial"/>
        </w:rPr>
        <w:t>para</w:t>
      </w:r>
      <w:r w:rsidR="00066774">
        <w:rPr>
          <w:rFonts w:ascii="Arial" w:hAnsi="Arial" w:cs="Arial"/>
        </w:rPr>
        <w:t xml:space="preserve"> recupera</w:t>
      </w:r>
      <w:r w:rsidR="00B71F86">
        <w:rPr>
          <w:rFonts w:ascii="Arial" w:hAnsi="Arial" w:cs="Arial"/>
        </w:rPr>
        <w:t xml:space="preserve">r </w:t>
      </w:r>
      <w:r w:rsidR="00066774">
        <w:rPr>
          <w:rFonts w:ascii="Arial" w:hAnsi="Arial" w:cs="Arial"/>
        </w:rPr>
        <w:t>las juntas de expansión</w:t>
      </w:r>
      <w:r w:rsidR="00B71F86">
        <w:rPr>
          <w:rFonts w:ascii="Arial" w:hAnsi="Arial" w:cs="Arial"/>
        </w:rPr>
        <w:t xml:space="preserve"> de estas estructuras</w:t>
      </w:r>
      <w:r w:rsidR="00066774">
        <w:rPr>
          <w:rFonts w:ascii="Arial" w:hAnsi="Arial" w:cs="Arial"/>
        </w:rPr>
        <w:t>.</w:t>
      </w:r>
    </w:p>
    <w:p w:rsidR="00066774" w:rsidRDefault="00066774" w:rsidP="00777141">
      <w:pPr>
        <w:jc w:val="both"/>
        <w:rPr>
          <w:rFonts w:ascii="Arial" w:hAnsi="Arial" w:cs="Arial"/>
        </w:rPr>
      </w:pPr>
    </w:p>
    <w:p w:rsidR="00066774" w:rsidRDefault="00E35AB6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101327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</w:t>
      </w:r>
      <w:r w:rsidR="00101327">
        <w:rPr>
          <w:rFonts w:ascii="Arial" w:hAnsi="Arial" w:cs="Arial"/>
        </w:rPr>
        <w:t xml:space="preserve">puentes </w:t>
      </w:r>
      <w:r w:rsidR="006B16DC">
        <w:rPr>
          <w:rFonts w:ascii="Arial" w:hAnsi="Arial" w:cs="Arial"/>
        </w:rPr>
        <w:t xml:space="preserve">que serán </w:t>
      </w:r>
      <w:r>
        <w:rPr>
          <w:rFonts w:ascii="Arial" w:hAnsi="Arial" w:cs="Arial"/>
        </w:rPr>
        <w:t>interven</w:t>
      </w:r>
      <w:r w:rsidR="00101327">
        <w:rPr>
          <w:rFonts w:ascii="Arial" w:hAnsi="Arial" w:cs="Arial"/>
        </w:rPr>
        <w:t xml:space="preserve">idos </w:t>
      </w:r>
      <w:r>
        <w:rPr>
          <w:rFonts w:ascii="Arial" w:hAnsi="Arial" w:cs="Arial"/>
        </w:rPr>
        <w:t xml:space="preserve">son: </w:t>
      </w:r>
      <w:proofErr w:type="spellStart"/>
      <w:r w:rsidR="00101327">
        <w:rPr>
          <w:rFonts w:ascii="Arial" w:hAnsi="Arial" w:cs="Arial"/>
        </w:rPr>
        <w:t>Manacacías</w:t>
      </w:r>
      <w:proofErr w:type="spellEnd"/>
      <w:r>
        <w:rPr>
          <w:rFonts w:ascii="Arial" w:hAnsi="Arial" w:cs="Arial"/>
        </w:rPr>
        <w:t xml:space="preserve"> y </w:t>
      </w:r>
      <w:proofErr w:type="spellStart"/>
      <w:r>
        <w:rPr>
          <w:rFonts w:ascii="Arial" w:hAnsi="Arial" w:cs="Arial"/>
        </w:rPr>
        <w:t>Quenane</w:t>
      </w:r>
      <w:proofErr w:type="spellEnd"/>
      <w:r>
        <w:rPr>
          <w:rFonts w:ascii="Arial" w:hAnsi="Arial" w:cs="Arial"/>
        </w:rPr>
        <w:t xml:space="preserve">, ubicados </w:t>
      </w:r>
      <w:r w:rsidR="00101327">
        <w:rPr>
          <w:rFonts w:ascii="Arial" w:hAnsi="Arial" w:cs="Arial"/>
        </w:rPr>
        <w:t xml:space="preserve">sobre el corredor Villavicencio - </w:t>
      </w:r>
      <w:r>
        <w:rPr>
          <w:rFonts w:ascii="Arial" w:hAnsi="Arial" w:cs="Arial"/>
        </w:rPr>
        <w:t xml:space="preserve">Puerto López </w:t>
      </w:r>
      <w:r w:rsidR="00D06258">
        <w:rPr>
          <w:rFonts w:ascii="Arial" w:hAnsi="Arial" w:cs="Arial"/>
        </w:rPr>
        <w:t>– Puerto Gaitán, así como</w:t>
      </w:r>
      <w:r>
        <w:rPr>
          <w:rFonts w:ascii="Arial" w:hAnsi="Arial" w:cs="Arial"/>
        </w:rPr>
        <w:t xml:space="preserve"> La Unión y Sardinata</w:t>
      </w:r>
      <w:r w:rsidR="00D0625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localizados sobre el tramo Villavicencio – Granada.</w:t>
      </w:r>
    </w:p>
    <w:p w:rsidR="00066774" w:rsidRDefault="00066774" w:rsidP="00777141">
      <w:pPr>
        <w:jc w:val="both"/>
        <w:rPr>
          <w:rFonts w:ascii="Arial" w:hAnsi="Arial" w:cs="Arial"/>
        </w:rPr>
      </w:pPr>
    </w:p>
    <w:p w:rsidR="00E36A27" w:rsidRDefault="00066774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Los trabajos se realizarán de manera escalonada </w:t>
      </w:r>
      <w:r w:rsidR="006B16DC">
        <w:rPr>
          <w:rFonts w:ascii="Arial" w:hAnsi="Arial" w:cs="Arial"/>
        </w:rPr>
        <w:t xml:space="preserve">durante los próximos cuatro meses </w:t>
      </w:r>
      <w:r w:rsidR="009F7C5D">
        <w:rPr>
          <w:rFonts w:ascii="Arial" w:hAnsi="Arial" w:cs="Arial"/>
        </w:rPr>
        <w:t>a partir de</w:t>
      </w:r>
      <w:r w:rsidR="00101327">
        <w:rPr>
          <w:rFonts w:ascii="Arial" w:hAnsi="Arial" w:cs="Arial"/>
        </w:rPr>
        <w:t xml:space="preserve"> este </w:t>
      </w:r>
      <w:r>
        <w:rPr>
          <w:rFonts w:ascii="Arial" w:hAnsi="Arial" w:cs="Arial"/>
        </w:rPr>
        <w:t xml:space="preserve">lunes 29 de febrero </w:t>
      </w:r>
      <w:r w:rsidR="00101327">
        <w:rPr>
          <w:rFonts w:ascii="Arial" w:hAnsi="Arial" w:cs="Arial"/>
        </w:rPr>
        <w:t xml:space="preserve">y comenzarán </w:t>
      </w:r>
      <w:r>
        <w:rPr>
          <w:rFonts w:ascii="Arial" w:hAnsi="Arial" w:cs="Arial"/>
        </w:rPr>
        <w:t xml:space="preserve">en el puente sobre el río </w:t>
      </w:r>
      <w:proofErr w:type="spellStart"/>
      <w:r>
        <w:rPr>
          <w:rFonts w:ascii="Arial" w:hAnsi="Arial" w:cs="Arial"/>
        </w:rPr>
        <w:t>Mana</w:t>
      </w:r>
      <w:r w:rsidR="006B16DC">
        <w:rPr>
          <w:rFonts w:ascii="Arial" w:hAnsi="Arial" w:cs="Arial"/>
        </w:rPr>
        <w:t>cací</w:t>
      </w:r>
      <w:r>
        <w:rPr>
          <w:rFonts w:ascii="Arial" w:hAnsi="Arial" w:cs="Arial"/>
        </w:rPr>
        <w:t>as</w:t>
      </w:r>
      <w:proofErr w:type="spellEnd"/>
      <w:r>
        <w:rPr>
          <w:rFonts w:ascii="Arial" w:hAnsi="Arial" w:cs="Arial"/>
        </w:rPr>
        <w:t xml:space="preserve"> </w:t>
      </w:r>
      <w:r w:rsidR="00777141">
        <w:rPr>
          <w:rFonts w:ascii="Arial" w:hAnsi="Arial" w:cs="Arial"/>
        </w:rPr>
        <w:t>e</w:t>
      </w:r>
      <w:r w:rsidR="009F7C5D">
        <w:rPr>
          <w:rFonts w:ascii="Arial" w:hAnsi="Arial" w:cs="Arial"/>
        </w:rPr>
        <w:t xml:space="preserve">n </w:t>
      </w:r>
      <w:r>
        <w:rPr>
          <w:rFonts w:ascii="Arial" w:hAnsi="Arial" w:cs="Arial"/>
        </w:rPr>
        <w:t>Puerto Gaitán</w:t>
      </w:r>
      <w:r w:rsidR="009F7C5D">
        <w:rPr>
          <w:rFonts w:ascii="Arial" w:hAnsi="Arial" w:cs="Arial"/>
        </w:rPr>
        <w:t>. S</w:t>
      </w:r>
      <w:r>
        <w:rPr>
          <w:rFonts w:ascii="Arial" w:hAnsi="Arial" w:cs="Arial"/>
        </w:rPr>
        <w:t xml:space="preserve">e estima que </w:t>
      </w:r>
      <w:r w:rsidR="00812E68">
        <w:rPr>
          <w:rFonts w:ascii="Arial" w:hAnsi="Arial" w:cs="Arial"/>
        </w:rPr>
        <w:t xml:space="preserve">en este viaducto </w:t>
      </w:r>
      <w:r w:rsidR="009F7C5D">
        <w:rPr>
          <w:rFonts w:ascii="Arial" w:hAnsi="Arial" w:cs="Arial"/>
        </w:rPr>
        <w:t xml:space="preserve">las labores </w:t>
      </w:r>
      <w:r>
        <w:rPr>
          <w:rFonts w:ascii="Arial" w:hAnsi="Arial" w:cs="Arial"/>
        </w:rPr>
        <w:t>culminen el 12 de abril</w:t>
      </w:r>
      <w:r w:rsidR="00812E6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E36A27" w:rsidRDefault="00E36A27" w:rsidP="00777141">
      <w:pPr>
        <w:jc w:val="both"/>
        <w:rPr>
          <w:rFonts w:ascii="Arial" w:hAnsi="Arial" w:cs="Arial"/>
        </w:rPr>
      </w:pPr>
    </w:p>
    <w:p w:rsidR="00E36A27" w:rsidRDefault="00E36A27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El 13 de abril se iniciarán las obras en el puente Quenane, ubicado en el </w:t>
      </w:r>
      <w:r w:rsidR="00E35AB6">
        <w:rPr>
          <w:rFonts w:ascii="Arial" w:hAnsi="Arial" w:cs="Arial"/>
        </w:rPr>
        <w:t>kilómetro</w:t>
      </w:r>
      <w:r>
        <w:rPr>
          <w:rFonts w:ascii="Arial" w:hAnsi="Arial" w:cs="Arial"/>
        </w:rPr>
        <w:t xml:space="preserve"> </w:t>
      </w:r>
      <w:r w:rsidR="00E37937">
        <w:rPr>
          <w:rFonts w:ascii="Arial" w:hAnsi="Arial" w:cs="Arial"/>
        </w:rPr>
        <w:t xml:space="preserve">29 + 297 metros </w:t>
      </w:r>
      <w:r>
        <w:rPr>
          <w:rFonts w:ascii="Arial" w:hAnsi="Arial" w:cs="Arial"/>
        </w:rPr>
        <w:t>de la vía Villavicencio - Puerto López</w:t>
      </w:r>
      <w:r w:rsidR="00812E68">
        <w:rPr>
          <w:rFonts w:ascii="Arial" w:hAnsi="Arial" w:cs="Arial"/>
        </w:rPr>
        <w:t>, las cuales se espera que culminen el 28 de abril</w:t>
      </w:r>
      <w:r>
        <w:rPr>
          <w:rFonts w:ascii="Arial" w:hAnsi="Arial" w:cs="Arial"/>
        </w:rPr>
        <w:t>.</w:t>
      </w:r>
    </w:p>
    <w:p w:rsidR="00FB53EE" w:rsidRDefault="00FB53EE" w:rsidP="00777141">
      <w:pPr>
        <w:jc w:val="both"/>
        <w:rPr>
          <w:rFonts w:ascii="Arial" w:hAnsi="Arial" w:cs="Arial"/>
        </w:rPr>
      </w:pPr>
    </w:p>
    <w:p w:rsidR="00FB53EE" w:rsidRDefault="00FB53EE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Posteriormente, del 29 de abril al 1</w:t>
      </w:r>
      <w:r w:rsidR="00812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de </w:t>
      </w:r>
      <w:r w:rsidR="00812E68">
        <w:rPr>
          <w:rFonts w:ascii="Arial" w:hAnsi="Arial" w:cs="Arial"/>
        </w:rPr>
        <w:t xml:space="preserve">junio </w:t>
      </w:r>
      <w:r>
        <w:rPr>
          <w:rFonts w:ascii="Arial" w:hAnsi="Arial" w:cs="Arial"/>
        </w:rPr>
        <w:t>los trabajos se trasladarán a</w:t>
      </w:r>
      <w:r w:rsidR="00812E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l</w:t>
      </w:r>
      <w:r w:rsidR="00812E68">
        <w:rPr>
          <w:rFonts w:ascii="Arial" w:hAnsi="Arial" w:cs="Arial"/>
        </w:rPr>
        <w:t>os</w:t>
      </w:r>
      <w:r>
        <w:rPr>
          <w:rFonts w:ascii="Arial" w:hAnsi="Arial" w:cs="Arial"/>
        </w:rPr>
        <w:t xml:space="preserve"> puente</w:t>
      </w:r>
      <w:r w:rsidR="00812E68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Sardinata</w:t>
      </w:r>
      <w:r w:rsidR="00812E68">
        <w:rPr>
          <w:rFonts w:ascii="Arial" w:hAnsi="Arial" w:cs="Arial"/>
        </w:rPr>
        <w:t xml:space="preserve"> y La Unión</w:t>
      </w:r>
      <w:r>
        <w:rPr>
          <w:rFonts w:ascii="Arial" w:hAnsi="Arial" w:cs="Arial"/>
        </w:rPr>
        <w:t xml:space="preserve">, </w:t>
      </w:r>
      <w:r w:rsidR="00D06258">
        <w:rPr>
          <w:rFonts w:ascii="Arial" w:hAnsi="Arial" w:cs="Arial"/>
        </w:rPr>
        <w:t xml:space="preserve">localizados </w:t>
      </w:r>
      <w:r>
        <w:rPr>
          <w:rFonts w:ascii="Arial" w:hAnsi="Arial" w:cs="Arial"/>
        </w:rPr>
        <w:t xml:space="preserve">en el kilómetro </w:t>
      </w:r>
      <w:r w:rsidR="00E37937">
        <w:rPr>
          <w:rFonts w:ascii="Arial" w:hAnsi="Arial" w:cs="Arial"/>
        </w:rPr>
        <w:t xml:space="preserve">21 + 371 metros </w:t>
      </w:r>
      <w:r w:rsidR="00812E68">
        <w:rPr>
          <w:rFonts w:ascii="Arial" w:hAnsi="Arial" w:cs="Arial"/>
        </w:rPr>
        <w:t xml:space="preserve">y </w:t>
      </w:r>
      <w:r w:rsidR="00D06258">
        <w:rPr>
          <w:rFonts w:ascii="Arial" w:hAnsi="Arial" w:cs="Arial"/>
        </w:rPr>
        <w:t>kilómetro</w:t>
      </w:r>
      <w:r w:rsidR="00812E68">
        <w:rPr>
          <w:rFonts w:ascii="Arial" w:hAnsi="Arial" w:cs="Arial"/>
        </w:rPr>
        <w:t xml:space="preserve"> 10 + 240 metros, respectivamente, </w:t>
      </w:r>
      <w:r w:rsidR="00E37937">
        <w:rPr>
          <w:rFonts w:ascii="Arial" w:hAnsi="Arial" w:cs="Arial"/>
        </w:rPr>
        <w:t>d</w:t>
      </w:r>
      <w:r>
        <w:rPr>
          <w:rFonts w:ascii="Arial" w:hAnsi="Arial" w:cs="Arial"/>
        </w:rPr>
        <w:t>el corredor Villavicencio – Acacías.</w:t>
      </w:r>
    </w:p>
    <w:p w:rsidR="00FB53EE" w:rsidRDefault="00FB53EE" w:rsidP="00777141">
      <w:pPr>
        <w:jc w:val="both"/>
        <w:rPr>
          <w:rFonts w:ascii="Arial" w:hAnsi="Arial" w:cs="Arial"/>
        </w:rPr>
      </w:pPr>
    </w:p>
    <w:p w:rsidR="00066774" w:rsidRDefault="00066774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Para el desarrollo de estos trabajos será necesario realizar cierres parciales de un carril</w:t>
      </w:r>
      <w:r w:rsidR="00D06258">
        <w:rPr>
          <w:rFonts w:ascii="Arial" w:hAnsi="Arial" w:cs="Arial"/>
        </w:rPr>
        <w:t xml:space="preserve"> y </w:t>
      </w:r>
      <w:r>
        <w:rPr>
          <w:rFonts w:ascii="Arial" w:hAnsi="Arial" w:cs="Arial"/>
        </w:rPr>
        <w:t>dispon</w:t>
      </w:r>
      <w:r w:rsidR="00D06258">
        <w:rPr>
          <w:rFonts w:ascii="Arial" w:hAnsi="Arial" w:cs="Arial"/>
        </w:rPr>
        <w:t xml:space="preserve">er </w:t>
      </w:r>
      <w:r>
        <w:rPr>
          <w:rFonts w:ascii="Arial" w:hAnsi="Arial" w:cs="Arial"/>
        </w:rPr>
        <w:t>de señalización adecuada y controladores viales que regul</w:t>
      </w:r>
      <w:r w:rsidR="00D06258">
        <w:rPr>
          <w:rFonts w:ascii="Arial" w:hAnsi="Arial" w:cs="Arial"/>
        </w:rPr>
        <w:t xml:space="preserve">en </w:t>
      </w:r>
      <w:r>
        <w:rPr>
          <w:rFonts w:ascii="Arial" w:hAnsi="Arial" w:cs="Arial"/>
        </w:rPr>
        <w:t>los cierres</w:t>
      </w:r>
      <w:r w:rsidR="00101327">
        <w:rPr>
          <w:rFonts w:ascii="Arial" w:hAnsi="Arial" w:cs="Arial"/>
        </w:rPr>
        <w:t xml:space="preserve">, los cuales </w:t>
      </w:r>
      <w:r>
        <w:rPr>
          <w:rFonts w:ascii="Arial" w:hAnsi="Arial" w:cs="Arial"/>
        </w:rPr>
        <w:t>no durarán más de 10 minutos en cada sentido.</w:t>
      </w:r>
    </w:p>
    <w:p w:rsidR="00066774" w:rsidRDefault="00066774" w:rsidP="0077714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F7C5D" w:rsidRDefault="00FB53EE" w:rsidP="00FB53E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Est</w:t>
      </w:r>
      <w:r w:rsidR="009F7C5D">
        <w:rPr>
          <w:rFonts w:ascii="Arial" w:hAnsi="Arial" w:cs="Arial"/>
        </w:rPr>
        <w:t>as o</w:t>
      </w:r>
      <w:r>
        <w:rPr>
          <w:rFonts w:ascii="Arial" w:hAnsi="Arial" w:cs="Arial"/>
        </w:rPr>
        <w:t>b</w:t>
      </w:r>
      <w:r w:rsidR="009F7C5D">
        <w:rPr>
          <w:rFonts w:ascii="Arial" w:hAnsi="Arial" w:cs="Arial"/>
        </w:rPr>
        <w:t>r</w:t>
      </w:r>
      <w:r>
        <w:rPr>
          <w:rFonts w:ascii="Arial" w:hAnsi="Arial" w:cs="Arial"/>
        </w:rPr>
        <w:t>as son provisionales mientras se realizan los trabajos definitivos, de acuerdo con el cronograma  del pro</w:t>
      </w:r>
      <w:r w:rsidR="009F7C5D">
        <w:rPr>
          <w:rFonts w:ascii="Arial" w:hAnsi="Arial" w:cs="Arial"/>
        </w:rPr>
        <w:t>yecto Malla Vial del Meta,</w:t>
      </w:r>
      <w:r>
        <w:rPr>
          <w:rFonts w:ascii="Arial" w:hAnsi="Arial" w:cs="Arial"/>
        </w:rPr>
        <w:t xml:space="preserve"> el cual </w:t>
      </w:r>
      <w:r w:rsidR="009F7C5D">
        <w:rPr>
          <w:rFonts w:ascii="Arial" w:hAnsi="Arial" w:cs="Arial"/>
        </w:rPr>
        <w:t xml:space="preserve">se encuentra </w:t>
      </w:r>
      <w:r>
        <w:rPr>
          <w:rFonts w:ascii="Arial" w:hAnsi="Arial" w:cs="Arial"/>
        </w:rPr>
        <w:t>e</w:t>
      </w:r>
      <w:r w:rsidR="009F7C5D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la etapa pre operativa</w:t>
      </w:r>
      <w:r w:rsidR="009F7C5D">
        <w:rPr>
          <w:rFonts w:ascii="Arial" w:hAnsi="Arial" w:cs="Arial"/>
        </w:rPr>
        <w:t xml:space="preserve">, según el </w:t>
      </w:r>
      <w:r w:rsidRPr="00087EA2">
        <w:rPr>
          <w:rFonts w:ascii="Arial" w:hAnsi="Arial" w:cs="Arial"/>
        </w:rPr>
        <w:t>contrato de concesión bajo el esquema de APP Nº 04 de</w:t>
      </w:r>
      <w:r>
        <w:rPr>
          <w:rFonts w:ascii="Arial" w:hAnsi="Arial" w:cs="Arial"/>
        </w:rPr>
        <w:t>l 05 de mayo de 2015</w:t>
      </w:r>
      <w:r w:rsidR="009F7C5D">
        <w:rPr>
          <w:rFonts w:ascii="Arial" w:hAnsi="Arial" w:cs="Arial"/>
        </w:rPr>
        <w:t>.</w:t>
      </w:r>
    </w:p>
    <w:p w:rsidR="00101327" w:rsidRDefault="00101327" w:rsidP="00B2483C">
      <w:pPr>
        <w:jc w:val="both"/>
        <w:rPr>
          <w:rFonts w:ascii="Arial" w:hAnsi="Arial" w:cs="Arial"/>
          <w:sz w:val="18"/>
          <w:szCs w:val="18"/>
        </w:rPr>
      </w:pPr>
    </w:p>
    <w:p w:rsidR="008B481A" w:rsidRPr="00D7540C" w:rsidRDefault="00514E3E" w:rsidP="00B2483C">
      <w:pPr>
        <w:jc w:val="both"/>
        <w:rPr>
          <w:rFonts w:ascii="Arial" w:hAnsi="Arial" w:cs="Arial"/>
          <w:sz w:val="18"/>
          <w:szCs w:val="18"/>
        </w:rPr>
      </w:pPr>
      <w:r w:rsidRPr="00D7540C">
        <w:rPr>
          <w:rFonts w:ascii="Arial" w:hAnsi="Arial" w:cs="Arial"/>
          <w:sz w:val="18"/>
          <w:szCs w:val="18"/>
        </w:rPr>
        <w:t>Jorge C.</w:t>
      </w:r>
    </w:p>
    <w:sectPr w:rsidR="008B481A" w:rsidRPr="00D7540C" w:rsidSect="000647D2">
      <w:headerReference w:type="even" r:id="rId9"/>
      <w:headerReference w:type="default" r:id="rId10"/>
      <w:footerReference w:type="default" r:id="rId11"/>
      <w:pgSz w:w="12240" w:h="15840"/>
      <w:pgMar w:top="1440" w:right="1467" w:bottom="993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532" w:rsidRDefault="00AA1532" w:rsidP="005B0EDA">
      <w:r>
        <w:separator/>
      </w:r>
    </w:p>
  </w:endnote>
  <w:endnote w:type="continuationSeparator" w:id="0">
    <w:p w:rsidR="00AA1532" w:rsidRDefault="00AA1532" w:rsidP="005B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Pr="00D57BAB" w:rsidRDefault="00AE1496" w:rsidP="00AE1496">
    <w:pPr>
      <w:pStyle w:val="Piedepgina"/>
      <w:tabs>
        <w:tab w:val="clear" w:pos="8504"/>
      </w:tabs>
      <w:ind w:right="-1"/>
      <w:jc w:val="right"/>
    </w:pPr>
    <w:r>
      <w:rPr>
        <w:noProof/>
        <w:lang w:val="es-CO" w:eastAsia="es-CO"/>
      </w:rPr>
      <w:drawing>
        <wp:anchor distT="0" distB="0" distL="114300" distR="114300" simplePos="0" relativeHeight="251658240" behindDoc="1" locked="0" layoutInCell="1" allowOverlap="1" wp14:anchorId="35D7CECF" wp14:editId="3325A05C">
          <wp:simplePos x="0" y="0"/>
          <wp:positionH relativeFrom="column">
            <wp:posOffset>6010910</wp:posOffset>
          </wp:positionH>
          <wp:positionV relativeFrom="paragraph">
            <wp:posOffset>19050</wp:posOffset>
          </wp:positionV>
          <wp:extent cx="161925" cy="571500"/>
          <wp:effectExtent l="0" t="0" r="9525" b="0"/>
          <wp:wrapTight wrapText="bothSides">
            <wp:wrapPolygon edited="0">
              <wp:start x="0" y="0"/>
              <wp:lineTo x="0" y="20880"/>
              <wp:lineTo x="20329" y="20880"/>
              <wp:lineTo x="20329" y="0"/>
              <wp:lineTo x="0" y="0"/>
            </wp:wrapPolygon>
          </wp:wrapTight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6152"/>
                  <a:stretch/>
                </pic:blipFill>
                <pic:spPr bwMode="auto">
                  <a:xfrm>
                    <a:off x="0" y="0"/>
                    <a:ext cx="161925" cy="5715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DEC">
      <w:rPr>
        <w:noProof/>
        <w:lang w:val="es-CO" w:eastAsia="es-CO"/>
      </w:rPr>
      <w:drawing>
        <wp:inline distT="0" distB="0" distL="0" distR="0" wp14:anchorId="4585B600" wp14:editId="35A3E9E7">
          <wp:extent cx="4518660" cy="619289"/>
          <wp:effectExtent l="0" t="0" r="0" b="9525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2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798"/>
                  <a:stretch/>
                </pic:blipFill>
                <pic:spPr bwMode="auto">
                  <a:xfrm>
                    <a:off x="0" y="0"/>
                    <a:ext cx="4602454" cy="6307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532" w:rsidRDefault="00AA1532" w:rsidP="005B0EDA">
      <w:r>
        <w:separator/>
      </w:r>
    </w:p>
  </w:footnote>
  <w:footnote w:type="continuationSeparator" w:id="0">
    <w:p w:rsidR="00AA1532" w:rsidRDefault="00AA1532" w:rsidP="005B0E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AA1532">
    <w:pPr>
      <w:pStyle w:val="Encabezado"/>
    </w:pPr>
    <w:sdt>
      <w:sdtPr>
        <w:id w:val="2060285935"/>
        <w:placeholder>
          <w:docPart w:val="BE697BCA9D69D84EAF6D763C1DCAF0E0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center" w:leader="none"/>
    </w:r>
    <w:sdt>
      <w:sdtPr>
        <w:id w:val="1744455235"/>
        <w:placeholder>
          <w:docPart w:val="9F14CAE6AB3CD34BA6BAC2826448040E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  <w:r w:rsidR="00D57BAB">
      <w:ptab w:relativeTo="margin" w:alignment="right" w:leader="none"/>
    </w:r>
    <w:sdt>
      <w:sdtPr>
        <w:id w:val="-743800871"/>
        <w:placeholder>
          <w:docPart w:val="358EF9E4DEDCB64BABAFC6B8DEC8B3B8"/>
        </w:placeholder>
        <w:temporary/>
        <w:showingPlcHdr/>
      </w:sdtPr>
      <w:sdtEndPr/>
      <w:sdtContent>
        <w:r w:rsidR="00D57BAB">
          <w:rPr>
            <w:lang w:val="es-ES"/>
          </w:rPr>
          <w:t>[Escriba texto]</w:t>
        </w:r>
      </w:sdtContent>
    </w:sdt>
  </w:p>
  <w:p w:rsidR="00D57BAB" w:rsidRDefault="00D57BA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BAB" w:rsidRDefault="00D57BAB" w:rsidP="00650713">
    <w:pPr>
      <w:pStyle w:val="Encabezado"/>
      <w:ind w:left="-851" w:firstLine="141"/>
    </w:pPr>
    <w:r>
      <w:rPr>
        <w:noProof/>
        <w:lang w:val="es-CO" w:eastAsia="es-CO"/>
      </w:rPr>
      <w:drawing>
        <wp:inline distT="0" distB="0" distL="0" distR="0" wp14:anchorId="568AA114" wp14:editId="1F525D73">
          <wp:extent cx="4858247" cy="84053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BRTE JORGE CARDENAS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4105" cy="8415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935"/>
    <w:multiLevelType w:val="hybridMultilevel"/>
    <w:tmpl w:val="0EBE15FE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64D00"/>
    <w:multiLevelType w:val="hybridMultilevel"/>
    <w:tmpl w:val="59BA94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01C"/>
    <w:rsid w:val="00002626"/>
    <w:rsid w:val="0000398E"/>
    <w:rsid w:val="000647D2"/>
    <w:rsid w:val="00066774"/>
    <w:rsid w:val="000D2288"/>
    <w:rsid w:val="000D2BEE"/>
    <w:rsid w:val="00101327"/>
    <w:rsid w:val="0011425B"/>
    <w:rsid w:val="001C0C5E"/>
    <w:rsid w:val="001E2F25"/>
    <w:rsid w:val="00213DBE"/>
    <w:rsid w:val="00290B26"/>
    <w:rsid w:val="002A65FC"/>
    <w:rsid w:val="0030501F"/>
    <w:rsid w:val="00312B94"/>
    <w:rsid w:val="003418F0"/>
    <w:rsid w:val="0037235C"/>
    <w:rsid w:val="00373B74"/>
    <w:rsid w:val="003875B4"/>
    <w:rsid w:val="003B3FB8"/>
    <w:rsid w:val="0041071F"/>
    <w:rsid w:val="004123D8"/>
    <w:rsid w:val="00423F98"/>
    <w:rsid w:val="0044432C"/>
    <w:rsid w:val="004805CE"/>
    <w:rsid w:val="004C06C4"/>
    <w:rsid w:val="00514E3E"/>
    <w:rsid w:val="00533D62"/>
    <w:rsid w:val="00533E0D"/>
    <w:rsid w:val="00537B58"/>
    <w:rsid w:val="005917FF"/>
    <w:rsid w:val="00594D71"/>
    <w:rsid w:val="005B0EDA"/>
    <w:rsid w:val="005D27A6"/>
    <w:rsid w:val="00613459"/>
    <w:rsid w:val="00625DC4"/>
    <w:rsid w:val="00641DB5"/>
    <w:rsid w:val="00645F88"/>
    <w:rsid w:val="00650713"/>
    <w:rsid w:val="00694BCC"/>
    <w:rsid w:val="006A268E"/>
    <w:rsid w:val="006B16DC"/>
    <w:rsid w:val="007349E3"/>
    <w:rsid w:val="00777141"/>
    <w:rsid w:val="00812E68"/>
    <w:rsid w:val="00842F80"/>
    <w:rsid w:val="00892171"/>
    <w:rsid w:val="00892747"/>
    <w:rsid w:val="008A055A"/>
    <w:rsid w:val="008A18F2"/>
    <w:rsid w:val="008B481A"/>
    <w:rsid w:val="008C5A57"/>
    <w:rsid w:val="008D19FA"/>
    <w:rsid w:val="00903C2A"/>
    <w:rsid w:val="00921785"/>
    <w:rsid w:val="0094132C"/>
    <w:rsid w:val="0094136F"/>
    <w:rsid w:val="00942433"/>
    <w:rsid w:val="009852AC"/>
    <w:rsid w:val="009C3A1F"/>
    <w:rsid w:val="009D19ED"/>
    <w:rsid w:val="009F7C5D"/>
    <w:rsid w:val="00A17FF5"/>
    <w:rsid w:val="00AA1532"/>
    <w:rsid w:val="00AE1496"/>
    <w:rsid w:val="00B2273B"/>
    <w:rsid w:val="00B2483C"/>
    <w:rsid w:val="00B51AEA"/>
    <w:rsid w:val="00B57139"/>
    <w:rsid w:val="00B663DC"/>
    <w:rsid w:val="00B71F86"/>
    <w:rsid w:val="00B8093D"/>
    <w:rsid w:val="00BA5D2C"/>
    <w:rsid w:val="00BA6DDC"/>
    <w:rsid w:val="00BC5320"/>
    <w:rsid w:val="00BD71DC"/>
    <w:rsid w:val="00BE4519"/>
    <w:rsid w:val="00BE6561"/>
    <w:rsid w:val="00CE4B13"/>
    <w:rsid w:val="00D06258"/>
    <w:rsid w:val="00D27ECB"/>
    <w:rsid w:val="00D513F7"/>
    <w:rsid w:val="00D57BAB"/>
    <w:rsid w:val="00D7540C"/>
    <w:rsid w:val="00DC4D35"/>
    <w:rsid w:val="00DD33BC"/>
    <w:rsid w:val="00DE3466"/>
    <w:rsid w:val="00DF661D"/>
    <w:rsid w:val="00E35AB6"/>
    <w:rsid w:val="00E36A27"/>
    <w:rsid w:val="00E378D6"/>
    <w:rsid w:val="00E37937"/>
    <w:rsid w:val="00E40536"/>
    <w:rsid w:val="00E67780"/>
    <w:rsid w:val="00E85732"/>
    <w:rsid w:val="00E91DEC"/>
    <w:rsid w:val="00EA12EF"/>
    <w:rsid w:val="00EE07CA"/>
    <w:rsid w:val="00F1101C"/>
    <w:rsid w:val="00F3244A"/>
    <w:rsid w:val="00F91665"/>
    <w:rsid w:val="00F920B1"/>
    <w:rsid w:val="00FB0877"/>
    <w:rsid w:val="00FB0BDA"/>
    <w:rsid w:val="00FB53EE"/>
    <w:rsid w:val="00FC2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1101C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101C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0EDA"/>
  </w:style>
  <w:style w:type="paragraph" w:styleId="Piedepgina">
    <w:name w:val="footer"/>
    <w:basedOn w:val="Normal"/>
    <w:link w:val="PiedepginaCar"/>
    <w:uiPriority w:val="99"/>
    <w:unhideWhenUsed/>
    <w:rsid w:val="005B0E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0EDA"/>
  </w:style>
  <w:style w:type="paragraph" w:styleId="Prrafodelista">
    <w:name w:val="List Paragraph"/>
    <w:basedOn w:val="Normal"/>
    <w:uiPriority w:val="34"/>
    <w:qFormat/>
    <w:rsid w:val="00514E3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s-CO" w:eastAsia="en-US"/>
    </w:rPr>
  </w:style>
  <w:style w:type="character" w:styleId="Hipervnculo">
    <w:name w:val="Hyperlink"/>
    <w:basedOn w:val="Fuentedeprrafopredeter"/>
    <w:uiPriority w:val="99"/>
    <w:unhideWhenUsed/>
    <w:rsid w:val="00641D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E697BCA9D69D84EAF6D763C1DCAF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2E01E6-7217-1544-A716-56452AED192E}"/>
      </w:docPartPr>
      <w:docPartBody>
        <w:p w:rsidR="00F64F0A" w:rsidRDefault="00A301DD" w:rsidP="00A301DD">
          <w:pPr>
            <w:pStyle w:val="BE697BCA9D69D84EAF6D763C1DCAF0E0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9F14CAE6AB3CD34BA6BAC28264480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1AC9F-AF75-4946-98CF-5F5ECE084EAE}"/>
      </w:docPartPr>
      <w:docPartBody>
        <w:p w:rsidR="00F64F0A" w:rsidRDefault="00A301DD" w:rsidP="00A301DD">
          <w:pPr>
            <w:pStyle w:val="9F14CAE6AB3CD34BA6BAC2826448040E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58EF9E4DEDCB64BABAFC6B8DEC8B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27BE0-6DEB-3949-B379-99505FC8FEB0}"/>
      </w:docPartPr>
      <w:docPartBody>
        <w:p w:rsidR="00F64F0A" w:rsidRDefault="00A301DD" w:rsidP="00A301DD">
          <w:pPr>
            <w:pStyle w:val="358EF9E4DEDCB64BABAFC6B8DEC8B3B8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1DD"/>
    <w:rsid w:val="00035BF8"/>
    <w:rsid w:val="000A306B"/>
    <w:rsid w:val="000A5032"/>
    <w:rsid w:val="001204B8"/>
    <w:rsid w:val="001A3DDE"/>
    <w:rsid w:val="001D0826"/>
    <w:rsid w:val="00246D38"/>
    <w:rsid w:val="0035199C"/>
    <w:rsid w:val="0049634B"/>
    <w:rsid w:val="004C573B"/>
    <w:rsid w:val="00580486"/>
    <w:rsid w:val="007B4CF1"/>
    <w:rsid w:val="00A03F01"/>
    <w:rsid w:val="00A301DD"/>
    <w:rsid w:val="00B24578"/>
    <w:rsid w:val="00BE2053"/>
    <w:rsid w:val="00F2466D"/>
    <w:rsid w:val="00F64F0A"/>
    <w:rsid w:val="00FE3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697BCA9D69D84EAF6D763C1DCAF0E0">
    <w:name w:val="BE697BCA9D69D84EAF6D763C1DCAF0E0"/>
    <w:rsid w:val="00A301DD"/>
  </w:style>
  <w:style w:type="paragraph" w:customStyle="1" w:styleId="9F14CAE6AB3CD34BA6BAC2826448040E">
    <w:name w:val="9F14CAE6AB3CD34BA6BAC2826448040E"/>
    <w:rsid w:val="00A301DD"/>
  </w:style>
  <w:style w:type="paragraph" w:customStyle="1" w:styleId="358EF9E4DEDCB64BABAFC6B8DEC8B3B8">
    <w:name w:val="358EF9E4DEDCB64BABAFC6B8DEC8B3B8"/>
    <w:rsid w:val="00A301DD"/>
  </w:style>
  <w:style w:type="paragraph" w:customStyle="1" w:styleId="47DED7A169DDEE47AEFA0BF49F6CF912">
    <w:name w:val="47DED7A169DDEE47AEFA0BF49F6CF912"/>
    <w:rsid w:val="00A301DD"/>
  </w:style>
  <w:style w:type="paragraph" w:customStyle="1" w:styleId="52DA7101557BBD4B8D752D9F61E252A8">
    <w:name w:val="52DA7101557BBD4B8D752D9F61E252A8"/>
    <w:rsid w:val="00A301DD"/>
  </w:style>
  <w:style w:type="paragraph" w:customStyle="1" w:styleId="4B34CF39F4388541AC353C1E6A683DB8">
    <w:name w:val="4B34CF39F4388541AC353C1E6A683DB8"/>
    <w:rsid w:val="00A301D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05E55F0-B488-48F3-8FF9-65137D3B1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272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Pilar</dc:creator>
  <cp:lastModifiedBy>JC</cp:lastModifiedBy>
  <cp:revision>20</cp:revision>
  <cp:lastPrinted>2015-11-25T20:14:00Z</cp:lastPrinted>
  <dcterms:created xsi:type="dcterms:W3CDTF">2016-02-24T12:52:00Z</dcterms:created>
  <dcterms:modified xsi:type="dcterms:W3CDTF">2016-03-09T15:31:00Z</dcterms:modified>
</cp:coreProperties>
</file>